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AB" w:rsidRDefault="008C7DAB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MATA PELAJARAN BAHASA INDONESIA </w:t>
      </w:r>
    </w:p>
    <w:p w:rsidR="008C7DAB" w:rsidRDefault="008C7DA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KELAS :</w:t>
      </w:r>
      <w:proofErr w:type="gramEnd"/>
      <w:r>
        <w:rPr>
          <w:rFonts w:ascii="Times New Roman" w:hAnsi="Times New Roman" w:cs="Times New Roman"/>
        </w:rPr>
        <w:t xml:space="preserve"> 7</w:t>
      </w:r>
    </w:p>
    <w:p w:rsidR="008C7DAB" w:rsidRDefault="008C7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</w:rPr>
        <w:t>Mapel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SETYAWATI NOMLENI</w:t>
      </w:r>
    </w:p>
    <w:p w:rsidR="008C7DAB" w:rsidRDefault="008C7DAB">
      <w:pPr>
        <w:rPr>
          <w:rFonts w:ascii="Times New Roman" w:hAnsi="Times New Roman" w:cs="Times New Roman"/>
        </w:rPr>
      </w:pPr>
    </w:p>
    <w:p w:rsidR="00BE616B" w:rsidRPr="008C7DAB" w:rsidRDefault="008C7DAB">
      <w:pPr>
        <w:rPr>
          <w:rFonts w:ascii="Times New Roman" w:hAnsi="Times New Roman" w:cs="Times New Roman"/>
        </w:rPr>
      </w:pPr>
      <w:proofErr w:type="spellStart"/>
      <w:r w:rsidRPr="008C7DAB">
        <w:rPr>
          <w:rFonts w:ascii="Times New Roman" w:hAnsi="Times New Roman" w:cs="Times New Roman"/>
        </w:rPr>
        <w:t>Tugas</w:t>
      </w:r>
      <w:proofErr w:type="spellEnd"/>
      <w:r w:rsidRPr="008C7DAB">
        <w:rPr>
          <w:rFonts w:ascii="Times New Roman" w:hAnsi="Times New Roman" w:cs="Times New Roman"/>
        </w:rPr>
        <w:t xml:space="preserve"> </w:t>
      </w:r>
      <w:proofErr w:type="spellStart"/>
      <w:r w:rsidRPr="008C7DAB">
        <w:rPr>
          <w:rFonts w:ascii="Times New Roman" w:hAnsi="Times New Roman" w:cs="Times New Roman"/>
        </w:rPr>
        <w:t>Teks</w:t>
      </w:r>
      <w:proofErr w:type="spellEnd"/>
      <w:r w:rsidRPr="008C7DAB">
        <w:rPr>
          <w:rFonts w:ascii="Times New Roman" w:hAnsi="Times New Roman" w:cs="Times New Roman"/>
        </w:rPr>
        <w:t xml:space="preserve"> </w:t>
      </w:r>
      <w:proofErr w:type="spellStart"/>
      <w:r w:rsidRPr="008C7DAB">
        <w:rPr>
          <w:rFonts w:ascii="Times New Roman" w:hAnsi="Times New Roman" w:cs="Times New Roman"/>
        </w:rPr>
        <w:t>Fabel</w:t>
      </w:r>
      <w:proofErr w:type="spellEnd"/>
      <w:r w:rsidRPr="008C7DAB">
        <w:rPr>
          <w:rFonts w:ascii="Times New Roman" w:hAnsi="Times New Roman" w:cs="Times New Roman"/>
        </w:rPr>
        <w:t xml:space="preserve"> </w:t>
      </w:r>
    </w:p>
    <w:p w:rsidR="008C7DAB" w:rsidRDefault="008C7DAB" w:rsidP="008C7DAB">
      <w:pPr>
        <w:tabs>
          <w:tab w:val="center" w:pos="4680"/>
        </w:tabs>
        <w:rPr>
          <w:rFonts w:ascii="Times New Roman" w:hAnsi="Times New Roman" w:cs="Times New Roman"/>
          <w:color w:val="636363"/>
          <w:shd w:val="clear" w:color="auto" w:fill="FFFFFF"/>
        </w:rPr>
      </w:pPr>
      <w:r w:rsidRPr="008C7DAB">
        <w:rPr>
          <w:rFonts w:ascii="Times New Roman" w:hAnsi="Times New Roman" w:cs="Times New Roman"/>
          <w:color w:val="636363"/>
          <w:shd w:val="clear" w:color="auto" w:fill="FFFFFF"/>
        </w:rPr>
        <w:tab/>
      </w:r>
      <w:proofErr w:type="spellStart"/>
      <w:r w:rsidRPr="008C7DAB">
        <w:rPr>
          <w:rFonts w:ascii="Times New Roman" w:hAnsi="Times New Roman" w:cs="Times New Roman"/>
          <w:b/>
          <w:color w:val="636363"/>
          <w:shd w:val="clear" w:color="auto" w:fill="FFFFFF"/>
        </w:rPr>
        <w:t>Burung</w:t>
      </w:r>
      <w:proofErr w:type="spellEnd"/>
      <w:r w:rsidRPr="008C7DAB">
        <w:rPr>
          <w:rFonts w:ascii="Times New Roman" w:hAnsi="Times New Roman" w:cs="Times New Roman"/>
          <w:b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b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b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b/>
          <w:color w:val="636363"/>
          <w:shd w:val="clear" w:color="auto" w:fill="FFFFFF"/>
        </w:rPr>
        <w:t>Haus</w:t>
      </w:r>
      <w:proofErr w:type="spellEnd"/>
      <w:r w:rsidRPr="008C7DAB">
        <w:rPr>
          <w:rFonts w:ascii="Times New Roman" w:hAnsi="Times New Roman" w:cs="Times New Roman"/>
          <w:b/>
          <w:color w:val="636363"/>
        </w:rPr>
        <w:br/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Pada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suatu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panas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seekor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burung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kehausan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terbang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atas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ladang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mencari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air. Lama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sekali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terbang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mencari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air,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tetapi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tidak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menemukannya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Tiba-tiba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melihat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sebuah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air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bawah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sana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pun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terbang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bawah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melihat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kalau-kalau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ada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air di </w:t>
      </w:r>
      <w:proofErr w:type="spellStart"/>
      <w:proofErr w:type="gram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dalamnya.ia</w:t>
      </w:r>
      <w:proofErr w:type="spellEnd"/>
      <w:proofErr w:type="gram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senang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karena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dapat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melihat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air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Kemudian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berusaha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memasukkan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kepalanya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Sayang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leher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terlalu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sempit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kepalanya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berusaha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menggulingkan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agar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airnya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mengalir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Namun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terlalu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baginya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</w:t>
      </w:r>
      <w:r w:rsidRPr="008C7DAB">
        <w:rPr>
          <w:rFonts w:ascii="Times New Roman" w:hAnsi="Times New Roman" w:cs="Times New Roman"/>
          <w:color w:val="636363"/>
        </w:rPr>
        <w:br/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lalu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berpikir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keras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sebentar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Ketika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menengok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kanan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kiri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melihat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beberapa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kerikil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Tiba-tiba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terlintas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pikirannya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gagasan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bagus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pun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mulai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memunguti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kerikil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satu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demi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satu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lalu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memasukan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setiap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kerikil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Semakin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banyak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kerikil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dimasukkan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air pun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naik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Oleh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karena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burung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bisa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meminum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air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tersebut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</w:t>
      </w:r>
      <w:r w:rsidRPr="008C7DAB">
        <w:rPr>
          <w:rFonts w:ascii="Times New Roman" w:hAnsi="Times New Roman" w:cs="Times New Roman"/>
          <w:color w:val="636363"/>
        </w:rPr>
        <w:br/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Dikutip:http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://www.rumahdongeng.com./cerita-anak.php?id=203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>1</w:t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Mengapa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tidak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bisa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memasukkan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kepalanya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?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a.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Karena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leher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terlalu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sempit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b.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Karena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airnya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ada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c.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Karena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kepala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terlalu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besar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d.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Karena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airnya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terlalu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sedikit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2.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apa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gagak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memunguti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kerikil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?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a.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melempari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agar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pecah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b.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dimasukkan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tempayan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c.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melempari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mangsanya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d.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dimasukkan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mulutnya</w:t>
      </w:r>
      <w:proofErr w:type="spellEnd"/>
    </w:p>
    <w:p w:rsidR="008C7DAB" w:rsidRDefault="008C7DAB" w:rsidP="008C7DAB">
      <w:pPr>
        <w:tabs>
          <w:tab w:val="center" w:pos="4680"/>
        </w:tabs>
        <w:jc w:val="center"/>
        <w:rPr>
          <w:rFonts w:ascii="Times New Roman" w:hAnsi="Times New Roman" w:cs="Times New Roman"/>
          <w:color w:val="636363"/>
          <w:shd w:val="clear" w:color="auto" w:fill="FFFFFF"/>
        </w:rPr>
      </w:pP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Sang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Penakluk</w:t>
      </w:r>
      <w:proofErr w:type="spellEnd"/>
    </w:p>
    <w:p w:rsidR="008C7DAB" w:rsidRDefault="008C7DAB" w:rsidP="008C7DAB">
      <w:pPr>
        <w:tabs>
          <w:tab w:val="center" w:pos="4680"/>
        </w:tabs>
        <w:rPr>
          <w:rFonts w:ascii="Times New Roman" w:hAnsi="Times New Roman" w:cs="Times New Roman"/>
          <w:color w:val="636363"/>
          <w:shd w:val="clear" w:color="auto" w:fill="FFFFFF"/>
        </w:rPr>
      </w:pP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sebuah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hutan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hiduplah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seekor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ganas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Suatu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sang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ganas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membuat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peraturan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bahwa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tidak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berburu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binatang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hutan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Sebagai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gantinya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harus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ada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binatang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sekelilingnya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suka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rela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menjadi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mangsanya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</w:t>
      </w:r>
      <w:r w:rsidRPr="008C7DAB">
        <w:rPr>
          <w:rFonts w:ascii="Times New Roman" w:hAnsi="Times New Roman" w:cs="Times New Roman"/>
          <w:color w:val="636363"/>
        </w:rPr>
        <w:br/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Pada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pertama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setelah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peraturan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diberlakukan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datanglah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seekor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Sambil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terengah-engah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minta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maaf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kepada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sang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ganas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>“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Maaf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sang raja,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saya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datang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terlambat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Ada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lain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tadi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memburu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saya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,” kata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</w:t>
      </w:r>
      <w:r w:rsidRPr="008C7DAB">
        <w:rPr>
          <w:rFonts w:ascii="Times New Roman" w:hAnsi="Times New Roman" w:cs="Times New Roman"/>
          <w:color w:val="636363"/>
        </w:rPr>
        <w:br/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Kemudian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ganas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mengangguk-anggukkan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kepala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langsung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menyahut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“Mana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mengejarmu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? Akan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kuhabisi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sekarang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juga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.”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>“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sang raja,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ada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sumur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.”</w:t>
      </w:r>
      <w:r w:rsidRPr="008C7DAB">
        <w:rPr>
          <w:rFonts w:ascii="Times New Roman" w:hAnsi="Times New Roman" w:cs="Times New Roman"/>
          <w:color w:val="636363"/>
        </w:rPr>
        <w:br/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Akhirnya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binatang-binatang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menjadi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lega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Berkat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kecerdikan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sang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ganas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masuk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sumur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tidak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ada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lagi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pemangsa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hutan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itu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</w:rPr>
        <w:lastRenderedPageBreak/>
        <w:br/>
      </w:r>
      <w:r>
        <w:rPr>
          <w:rFonts w:ascii="Times New Roman" w:hAnsi="Times New Roman" w:cs="Times New Roman"/>
          <w:color w:val="636363"/>
          <w:shd w:val="clear" w:color="auto" w:fill="FFFFFF"/>
        </w:rPr>
        <w:t>3</w:t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Dari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teks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fabel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atas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ringkasan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teks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fabel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tepat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adalah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…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a.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mengalahkan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malas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mencari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mangsa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karena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bisa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ditipu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kecerdikan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.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b.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rela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berkorban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demi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bintang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lain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tapi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berkat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kecerdikannya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dapat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mengalahkan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c.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tertipu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oleh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kecerdikan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sehingga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jatuh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dalam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jurang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d.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sang raja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hutan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membuat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peraturan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tidak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lagi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berburu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mengharuskan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binatang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lain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dengan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suka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rela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menjadi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mangsa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,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kelinci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cerdik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dapat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mengalahkan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</w:rPr>
        <w:br/>
      </w:r>
      <w:r>
        <w:rPr>
          <w:rFonts w:ascii="Times New Roman" w:hAnsi="Times New Roman" w:cs="Times New Roman"/>
          <w:color w:val="636363"/>
          <w:shd w:val="clear" w:color="auto" w:fill="FFFFFF"/>
        </w:rPr>
        <w:t>4</w:t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Manakah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tema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tidak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tepat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untuk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teks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fabel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di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atas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?</w:t>
      </w:r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a.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Singa</w:t>
      </w:r>
      <w:proofErr w:type="spellEnd"/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 yang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malang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b.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Kecerdikan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c.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Kebodohan</w:t>
      </w:r>
      <w:proofErr w:type="spellEnd"/>
      <w:r w:rsidRPr="008C7DAB">
        <w:rPr>
          <w:rFonts w:ascii="Times New Roman" w:hAnsi="Times New Roman" w:cs="Times New Roman"/>
          <w:color w:val="636363"/>
        </w:rPr>
        <w:br/>
      </w:r>
      <w:r w:rsidRPr="008C7DAB">
        <w:rPr>
          <w:rFonts w:ascii="Times New Roman" w:hAnsi="Times New Roman" w:cs="Times New Roman"/>
          <w:color w:val="636363"/>
          <w:shd w:val="clear" w:color="auto" w:fill="FFFFFF"/>
        </w:rPr>
        <w:t xml:space="preserve">d. </w:t>
      </w:r>
      <w:proofErr w:type="spellStart"/>
      <w:r w:rsidRPr="008C7DAB">
        <w:rPr>
          <w:rFonts w:ascii="Times New Roman" w:hAnsi="Times New Roman" w:cs="Times New Roman"/>
          <w:color w:val="636363"/>
          <w:shd w:val="clear" w:color="auto" w:fill="FFFFFF"/>
        </w:rPr>
        <w:t>Keberanian</w:t>
      </w:r>
      <w:proofErr w:type="spellEnd"/>
    </w:p>
    <w:p w:rsidR="008C7DAB" w:rsidRDefault="008C7DAB" w:rsidP="008C7DAB">
      <w:pPr>
        <w:tabs>
          <w:tab w:val="center" w:pos="4680"/>
        </w:tabs>
        <w:rPr>
          <w:rFonts w:ascii="Times New Roman" w:hAnsi="Times New Roman" w:cs="Times New Roman"/>
          <w:color w:val="636363"/>
          <w:shd w:val="clear" w:color="auto" w:fill="FFFFFF"/>
        </w:rPr>
      </w:pPr>
    </w:p>
    <w:p w:rsidR="008C7DAB" w:rsidRDefault="008C7DAB" w:rsidP="008C7DAB">
      <w:pPr>
        <w:tabs>
          <w:tab w:val="center" w:pos="4680"/>
        </w:tabs>
        <w:rPr>
          <w:rFonts w:ascii="Times New Roman" w:hAnsi="Times New Roman" w:cs="Times New Roman"/>
          <w:color w:val="63636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Esai</w:t>
      </w:r>
      <w:proofErr w:type="spellEnd"/>
    </w:p>
    <w:p w:rsidR="008C7DAB" w:rsidRDefault="008C7DAB" w:rsidP="008C7DAB">
      <w:pPr>
        <w:tabs>
          <w:tab w:val="center" w:pos="4680"/>
        </w:tabs>
        <w:rPr>
          <w:rFonts w:ascii="Times New Roman" w:hAnsi="Times New Roman" w:cs="Times New Roman"/>
          <w:color w:val="63636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Buatlah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sebuah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Cerita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fabel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gambar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dibawah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bersadasrkan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636363"/>
          <w:shd w:val="clear" w:color="auto" w:fill="FFFFFF"/>
        </w:rPr>
        <w:t>Strukturnya</w:t>
      </w:r>
      <w:proofErr w:type="spellEnd"/>
      <w:r>
        <w:rPr>
          <w:rFonts w:ascii="Times New Roman" w:hAnsi="Times New Roman" w:cs="Times New Roman"/>
          <w:color w:val="636363"/>
          <w:shd w:val="clear" w:color="auto" w:fill="FFFFFF"/>
        </w:rPr>
        <w:t>.</w:t>
      </w:r>
    </w:p>
    <w:p w:rsidR="008C7DAB" w:rsidRPr="008C7DAB" w:rsidRDefault="008C7DAB" w:rsidP="008C7DAB">
      <w:pPr>
        <w:tabs>
          <w:tab w:val="center" w:pos="4680"/>
        </w:tabs>
        <w:rPr>
          <w:rFonts w:ascii="Times New Roman" w:hAnsi="Times New Roman" w:cs="Times New Roman"/>
          <w:color w:val="636363"/>
          <w:shd w:val="clear" w:color="auto" w:fill="FFFFFF"/>
        </w:rPr>
      </w:pPr>
      <w:r>
        <w:rPr>
          <w:noProof/>
        </w:rPr>
        <w:drawing>
          <wp:inline distT="0" distB="0" distL="0" distR="0" wp14:anchorId="1C1B60E7" wp14:editId="1F7E287E">
            <wp:extent cx="2857500" cy="2095500"/>
            <wp:effectExtent l="0" t="0" r="0" b="0"/>
            <wp:docPr id="2" name="Picture 2" descr="https://4.bp.blogspot.com/-yLh9RbZAoL8/Wzw0Yf_X1LI/AAAAAAAAAUs/VM1XZri2M8gPPSoDdK30E8K7STme7ks0QCLcBGAs/s400/dongeng-semut-dan-bela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yLh9RbZAoL8/Wzw0Yf_X1LI/AAAAAAAAAUs/VM1XZri2M8gPPSoDdK30E8K7STme7ks0QCLcBGAs/s400/dongeng-semut-dan-belala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7DAB" w:rsidRPr="008C7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B76"/>
    <w:multiLevelType w:val="hybridMultilevel"/>
    <w:tmpl w:val="A9DCDAEE"/>
    <w:lvl w:ilvl="0" w:tplc="3014CB58">
      <w:start w:val="1"/>
      <w:numFmt w:val="decimal"/>
      <w:lvlText w:val="%1."/>
      <w:lvlJc w:val="left"/>
      <w:pPr>
        <w:ind w:left="720" w:hanging="360"/>
      </w:pPr>
      <w:rPr>
        <w:rFonts w:hint="default"/>
        <w:color w:val="63636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B"/>
    <w:rsid w:val="007A7A66"/>
    <w:rsid w:val="008C7DAB"/>
    <w:rsid w:val="009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4A11"/>
  <w15:chartTrackingRefBased/>
  <w15:docId w15:val="{F0DC3626-E9F0-49D7-B52E-AF5DB50F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2021-07-15T02:42:00Z</dcterms:created>
  <dcterms:modified xsi:type="dcterms:W3CDTF">2021-07-15T02:53:00Z</dcterms:modified>
</cp:coreProperties>
</file>